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72BC3" w:rsidRPr="00103557" w:rsidRDefault="00C72BC3" w:rsidP="00C72BC3">
      <w:pPr>
        <w:pStyle w:val="a3"/>
        <w:tabs>
          <w:tab w:val="clear" w:pos="454"/>
        </w:tabs>
        <w:spacing w:after="0"/>
        <w:rPr>
          <w:rtl/>
        </w:rPr>
      </w:pPr>
      <w:bookmarkStart w:id="0" w:name="_Hlk108607504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C72BC3" w:rsidRPr="00103557" w:rsidRDefault="00C72BC3" w:rsidP="00C72BC3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C72BC3" w:rsidRPr="00103557" w:rsidTr="00213DB3">
        <w:tc>
          <w:tcPr>
            <w:tcW w:w="2141" w:type="dxa"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72BC3" w:rsidRPr="00103557" w:rsidTr="00213DB3">
        <w:tc>
          <w:tcPr>
            <w:tcW w:w="2141" w:type="dxa"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תאגיד/ת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 xml:space="preserve">ז </w:t>
            </w:r>
          </w:p>
        </w:tc>
        <w:tc>
          <w:tcPr>
            <w:tcW w:w="5503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72BC3" w:rsidRPr="00103557" w:rsidTr="00213DB3">
        <w:tc>
          <w:tcPr>
            <w:tcW w:w="2141" w:type="dxa"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72BC3" w:rsidRPr="00103557" w:rsidTr="00213DB3">
        <w:tc>
          <w:tcPr>
            <w:tcW w:w="2141" w:type="dxa"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C72BC3" w:rsidRPr="00103557" w:rsidTr="00213DB3">
        <w:tc>
          <w:tcPr>
            <w:tcW w:w="2141" w:type="dxa"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72BC3" w:rsidRPr="00103557" w:rsidTr="00213DB3">
        <w:tc>
          <w:tcPr>
            <w:tcW w:w="2141" w:type="dxa"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ל</w:t>
            </w:r>
          </w:p>
        </w:tc>
        <w:tc>
          <w:tcPr>
            <w:tcW w:w="5503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C72BC3" w:rsidRPr="00103557" w:rsidRDefault="00C72BC3" w:rsidP="00C72BC3">
      <w:pPr>
        <w:spacing w:line="360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C72BC3" w:rsidRPr="00103557" w:rsidRDefault="00C72BC3" w:rsidP="00C72BC3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</w:t>
      </w:r>
      <w:r>
        <w:rPr>
          <w:rFonts w:cs="David" w:hint="cs"/>
          <w:u w:val="single"/>
          <w:rtl/>
        </w:rPr>
        <w:t>1</w:t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C72BC3" w:rsidRPr="00103557" w:rsidRDefault="00C72BC3" w:rsidP="00C72BC3">
      <w:pPr>
        <w:spacing w:line="360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C72BC3" w:rsidRPr="00103557" w:rsidTr="00213DB3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C72BC3" w:rsidRPr="00103557" w:rsidRDefault="00C72BC3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C72BC3" w:rsidRPr="00103557" w:rsidTr="00213DB3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C72BC3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C72BC3" w:rsidRPr="00103557" w:rsidTr="00213DB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C72BC3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C72BC3" w:rsidRPr="00103557" w:rsidTr="00213DB3">
        <w:trPr>
          <w:trHeight w:val="579"/>
        </w:trPr>
        <w:tc>
          <w:tcPr>
            <w:tcW w:w="167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C72BC3" w:rsidRPr="00103557" w:rsidTr="00213DB3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C72BC3" w:rsidRDefault="00C72BC3" w:rsidP="00C72BC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72BC3" w:rsidRDefault="00C72BC3" w:rsidP="00C72BC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72BC3" w:rsidRDefault="00C72BC3" w:rsidP="00C72BC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72BC3" w:rsidRDefault="00C72BC3" w:rsidP="00C72BC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72BC3" w:rsidRDefault="00C72BC3" w:rsidP="00C72BC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72BC3" w:rsidRDefault="00C72BC3" w:rsidP="00C72BC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72BC3" w:rsidRDefault="00C72BC3" w:rsidP="00C72BC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72BC3" w:rsidRDefault="00C72BC3" w:rsidP="00C72BC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72BC3" w:rsidRDefault="00C72BC3" w:rsidP="00C72BC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72BC3" w:rsidRDefault="00C72BC3" w:rsidP="00C72BC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72BC3" w:rsidRDefault="00C72BC3" w:rsidP="00C72BC3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C72BC3" w:rsidRPr="00103557" w:rsidRDefault="00C72BC3" w:rsidP="00C72BC3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C72BC3" w:rsidRPr="00103557" w:rsidTr="00213DB3">
        <w:tc>
          <w:tcPr>
            <w:tcW w:w="2117" w:type="dxa"/>
            <w:shd w:val="clear" w:color="auto" w:fill="DBE5F1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C72BC3" w:rsidRPr="00103557" w:rsidTr="00213DB3">
        <w:tc>
          <w:tcPr>
            <w:tcW w:w="2117" w:type="dxa"/>
            <w:shd w:val="clear" w:color="auto" w:fill="DBE5F1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ז</w:t>
            </w:r>
          </w:p>
        </w:tc>
        <w:tc>
          <w:tcPr>
            <w:tcW w:w="624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72BC3" w:rsidRPr="00103557" w:rsidTr="00213DB3">
        <w:tc>
          <w:tcPr>
            <w:tcW w:w="2117" w:type="dxa"/>
            <w:shd w:val="clear" w:color="auto" w:fill="DBE5F1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72BC3" w:rsidRPr="00103557" w:rsidTr="00213DB3">
        <w:tc>
          <w:tcPr>
            <w:tcW w:w="2117" w:type="dxa"/>
            <w:shd w:val="clear" w:color="auto" w:fill="DBE5F1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72BC3" w:rsidRPr="00103557" w:rsidTr="00213DB3">
        <w:tc>
          <w:tcPr>
            <w:tcW w:w="2117" w:type="dxa"/>
            <w:shd w:val="clear" w:color="auto" w:fill="DBE5F1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C72BC3" w:rsidRPr="00103557" w:rsidTr="00213DB3">
        <w:tc>
          <w:tcPr>
            <w:tcW w:w="2117" w:type="dxa"/>
            <w:shd w:val="clear" w:color="auto" w:fill="DBE5F1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</w:t>
            </w:r>
            <w:r>
              <w:rPr>
                <w:rFonts w:cs="David"/>
                <w:rtl/>
              </w:rPr>
              <w:t>"</w:t>
            </w:r>
            <w:r w:rsidRPr="00103557">
              <w:rPr>
                <w:rFonts w:cs="David" w:hint="cs"/>
                <w:rtl/>
              </w:rPr>
              <w:t>ל</w:t>
            </w:r>
          </w:p>
        </w:tc>
        <w:tc>
          <w:tcPr>
            <w:tcW w:w="624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C72BC3" w:rsidRPr="00103557" w:rsidRDefault="00C72BC3" w:rsidP="00C72BC3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C72BC3" w:rsidRPr="00103557" w:rsidRDefault="00C72BC3" w:rsidP="00C72BC3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C72BC3" w:rsidRPr="00103557" w:rsidRDefault="00C72BC3" w:rsidP="00C72BC3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C72BC3" w:rsidRPr="00103557" w:rsidRDefault="00C72BC3" w:rsidP="00C72BC3">
      <w:pPr>
        <w:spacing w:line="360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3.2.</w:t>
      </w:r>
      <w:r>
        <w:rPr>
          <w:rFonts w:cs="David" w:hint="cs"/>
          <w:u w:val="single"/>
          <w:rtl/>
        </w:rPr>
        <w:t>1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C72BC3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72BC3" w:rsidRPr="00103557" w:rsidRDefault="00C72BC3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72BC3" w:rsidRPr="00103557" w:rsidRDefault="00C72BC3" w:rsidP="00213DB3">
            <w:pPr>
              <w:tabs>
                <w:tab w:val="left" w:pos="4534"/>
              </w:tabs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72BC3" w:rsidRPr="00103557" w:rsidRDefault="00C72BC3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72BC3" w:rsidRPr="00103557" w:rsidRDefault="00C72BC3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C72BC3" w:rsidRPr="00103557" w:rsidRDefault="00C72BC3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C72BC3" w:rsidRPr="00103557" w:rsidRDefault="00C72BC3" w:rsidP="00213DB3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C72BC3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C72BC3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C72BC3" w:rsidRPr="00103557" w:rsidTr="00213DB3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BC3" w:rsidRPr="00103557" w:rsidRDefault="00C72BC3" w:rsidP="00213DB3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</w:tbl>
    <w:p w:rsidR="00C72BC3" w:rsidRPr="00103557" w:rsidRDefault="00C72BC3" w:rsidP="00C72BC3">
      <w:pPr>
        <w:overflowPunct w:val="0"/>
        <w:autoSpaceDE w:val="0"/>
        <w:autoSpaceDN w:val="0"/>
        <w:adjustRightInd w:val="0"/>
        <w:spacing w:line="360" w:lineRule="auto"/>
        <w:ind w:left="720"/>
        <w:contextualSpacing/>
        <w:jc w:val="both"/>
        <w:textAlignment w:val="baseline"/>
        <w:rPr>
          <w:rFonts w:cs="David"/>
        </w:rPr>
      </w:pPr>
    </w:p>
    <w:p w:rsidR="00C72BC3" w:rsidRPr="00103557" w:rsidRDefault="00C72BC3" w:rsidP="00C72BC3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C72BC3" w:rsidRPr="00103557" w:rsidRDefault="00C72BC3" w:rsidP="00C72BC3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 w:hint="cs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C72BC3" w:rsidRPr="00103557" w:rsidRDefault="00C72BC3" w:rsidP="00C72BC3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C72BC3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C72BC3" w:rsidRDefault="00C72BC3" w:rsidP="00C72BC3">
      <w:pPr>
        <w:numPr>
          <w:ilvl w:val="0"/>
          <w:numId w:val="4"/>
        </w:numPr>
        <w:spacing w:line="360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</w:t>
      </w:r>
    </w:p>
    <w:p w:rsidR="00C72BC3" w:rsidRPr="00103557" w:rsidRDefault="00C72BC3" w:rsidP="00C72BC3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 xml:space="preserve">  </w:t>
      </w:r>
    </w:p>
    <w:p w:rsidR="00C72BC3" w:rsidRPr="00103557" w:rsidRDefault="00C72BC3" w:rsidP="00C72BC3">
      <w:pPr>
        <w:numPr>
          <w:ilvl w:val="0"/>
          <w:numId w:val="5"/>
        </w:numPr>
        <w:spacing w:line="360" w:lineRule="auto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 xml:space="preserve">3.2.2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C72BC3" w:rsidRPr="00103557" w:rsidRDefault="00C72BC3" w:rsidP="00C72BC3">
      <w:pPr>
        <w:numPr>
          <w:ilvl w:val="0"/>
          <w:numId w:val="5"/>
        </w:numPr>
        <w:spacing w:line="360" w:lineRule="auto"/>
        <w:jc w:val="both"/>
        <w:rPr>
          <w:rFonts w:cs="David" w:hint="cs"/>
          <w:rtl/>
        </w:rPr>
      </w:pPr>
    </w:p>
    <w:tbl>
      <w:tblPr>
        <w:bidiVisual/>
        <w:tblW w:w="14737" w:type="dxa"/>
        <w:tblInd w:w="-6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1985"/>
        <w:gridCol w:w="4110"/>
        <w:gridCol w:w="2551"/>
        <w:gridCol w:w="2977"/>
        <w:gridCol w:w="2268"/>
      </w:tblGrid>
      <w:tr w:rsidR="00C72BC3" w:rsidRPr="00103557" w:rsidTr="00213DB3">
        <w:trPr>
          <w:tblHeader/>
        </w:trPr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985" w:type="dxa"/>
            <w:shd w:val="clear" w:color="auto" w:fill="auto"/>
          </w:tcPr>
          <w:p w:rsidR="00C72BC3" w:rsidRDefault="00C72BC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פרטי התכנית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:</w:t>
            </w:r>
          </w:p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שם התכנית ומספרה</w:t>
            </w:r>
          </w:p>
          <w:p w:rsidR="00C72BC3" w:rsidRPr="00103557" w:rsidRDefault="00C72BC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לציינו</w:t>
            </w:r>
            <w:proofErr w:type="spellEnd"/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</w:p>
          <w:p w:rsidR="00C72BC3" w:rsidRPr="00103557" w:rsidRDefault="00C72BC3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Default="00C72BC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36ADC">
              <w:rPr>
                <w:rFonts w:cs="David" w:hint="cs"/>
                <w:b/>
                <w:bCs/>
                <w:sz w:val="18"/>
                <w:szCs w:val="18"/>
                <w:rtl/>
              </w:rPr>
              <w:t>מהות התכנית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C72BC3" w:rsidRPr="00A538EA" w:rsidRDefault="00C72BC3" w:rsidP="00213DB3">
            <w:pPr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textAlignment w:val="baseline"/>
              <w:rPr>
                <w:rFonts w:cs="David"/>
                <w:b/>
                <w:bCs/>
                <w:sz w:val="18"/>
                <w:szCs w:val="18"/>
              </w:rPr>
            </w:pPr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 xml:space="preserve">תכנית מתאר </w:t>
            </w:r>
            <w:r w:rsidRPr="00A538EA">
              <w:rPr>
                <w:rFonts w:cs="David" w:hint="cs"/>
                <w:b/>
                <w:bCs/>
                <w:sz w:val="18"/>
                <w:szCs w:val="18"/>
                <w:rtl/>
              </w:rPr>
              <w:t>או תכנית תשתית לאומית (</w:t>
            </w:r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 xml:space="preserve">תמ"א, </w:t>
            </w:r>
            <w:proofErr w:type="spellStart"/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>תמ"מ</w:t>
            </w:r>
            <w:proofErr w:type="spellEnd"/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 xml:space="preserve">, </w:t>
            </w:r>
            <w:proofErr w:type="spellStart"/>
            <w:r w:rsidRPr="00A538EA">
              <w:rPr>
                <w:rFonts w:cs="David" w:hint="cs"/>
                <w:b/>
                <w:bCs/>
                <w:sz w:val="18"/>
                <w:szCs w:val="18"/>
                <w:rtl/>
              </w:rPr>
              <w:t>תמ"ל</w:t>
            </w:r>
            <w:proofErr w:type="spellEnd"/>
            <w:r w:rsidRPr="00A538EA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, תת"ל, תכנית </w:t>
            </w:r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 xml:space="preserve">מתאר כוללנית, </w:t>
            </w:r>
            <w:r w:rsidRPr="00A538EA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תכנית </w:t>
            </w:r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>מתאר לשכונה/</w:t>
            </w:r>
            <w:r w:rsidRPr="00A538EA">
              <w:rPr>
                <w:rFonts w:cs="David" w:hint="cs"/>
                <w:b/>
                <w:bCs/>
                <w:sz w:val="18"/>
                <w:szCs w:val="18"/>
                <w:rtl/>
              </w:rPr>
              <w:t>ל</w:t>
            </w:r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>רובע/</w:t>
            </w:r>
            <w:r w:rsidRPr="00A538EA">
              <w:rPr>
                <w:rFonts w:cs="David" w:hint="cs"/>
                <w:b/>
                <w:bCs/>
                <w:sz w:val="18"/>
                <w:szCs w:val="18"/>
                <w:rtl/>
              </w:rPr>
              <w:t>ל</w:t>
            </w:r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>י</w:t>
            </w:r>
            <w:r w:rsidRPr="00A538EA">
              <w:rPr>
                <w:rFonts w:cs="David" w:hint="cs"/>
                <w:b/>
                <w:bCs/>
                <w:sz w:val="18"/>
                <w:szCs w:val="18"/>
                <w:rtl/>
              </w:rPr>
              <w:t>י</w:t>
            </w:r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>שוב</w:t>
            </w:r>
            <w:r w:rsidRPr="00A538EA">
              <w:rPr>
                <w:rFonts w:cs="David" w:hint="cs"/>
                <w:b/>
                <w:bCs/>
                <w:sz w:val="18"/>
                <w:szCs w:val="18"/>
                <w:rtl/>
              </w:rPr>
              <w:t>)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, </w:t>
            </w:r>
            <w:r w:rsidRPr="00A538EA">
              <w:rPr>
                <w:rFonts w:cs="David" w:hint="cs"/>
                <w:b/>
                <w:bCs/>
                <w:sz w:val="18"/>
                <w:szCs w:val="18"/>
                <w:rtl/>
              </w:rPr>
              <w:t>תכנית לשטחים פתוחים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, </w:t>
            </w:r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>תכנית מפורטת הכוללת זכויות בהיקף בנ</w:t>
            </w:r>
            <w:r w:rsidRPr="00A538EA">
              <w:rPr>
                <w:rFonts w:cs="David" w:hint="cs"/>
                <w:b/>
                <w:bCs/>
                <w:sz w:val="18"/>
                <w:szCs w:val="18"/>
                <w:rtl/>
              </w:rPr>
              <w:t>י</w:t>
            </w:r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 xml:space="preserve">יה </w:t>
            </w:r>
            <w:r w:rsidRPr="00A538EA">
              <w:rPr>
                <w:rFonts w:cs="David" w:hint="cs"/>
                <w:b/>
                <w:bCs/>
                <w:sz w:val="18"/>
                <w:szCs w:val="18"/>
                <w:rtl/>
              </w:rPr>
              <w:t>בהיקף 2,000</w:t>
            </w:r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 xml:space="preserve"> מ"ר ומעלה</w:t>
            </w:r>
            <w:r w:rsidRPr="00A538EA">
              <w:rPr>
                <w:rFonts w:cs="David" w:hint="cs"/>
                <w:b/>
                <w:bCs/>
                <w:sz w:val="18"/>
                <w:szCs w:val="18"/>
                <w:rtl/>
              </w:rPr>
              <w:t>, לרבות תכנית בסמכות ועדה מקומית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, </w:t>
            </w:r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>תכנית אב / מסמך מדיניות שנדון במוסד תכנון (*</w:t>
            </w:r>
            <w:r w:rsidRPr="00A538EA">
              <w:rPr>
                <w:rFonts w:cs="David" w:hint="cs"/>
                <w:b/>
                <w:bCs/>
                <w:sz w:val="18"/>
                <w:szCs w:val="18"/>
                <w:rtl/>
              </w:rPr>
              <w:t>*</w:t>
            </w:r>
            <w:r w:rsidRPr="00A538EA">
              <w:rPr>
                <w:rFonts w:cs="David"/>
                <w:b/>
                <w:bCs/>
                <w:sz w:val="18"/>
                <w:szCs w:val="18"/>
                <w:rtl/>
              </w:rPr>
              <w:t>*);</w:t>
            </w:r>
          </w:p>
          <w:p w:rsidR="00C72BC3" w:rsidRPr="00A538EA" w:rsidRDefault="00C72BC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511033" w:rsidRDefault="00C72BC3" w:rsidP="00213DB3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השלב בו התכנית מצויה </w:t>
            </w:r>
          </w:p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(בתכנון / הגשה למוסדות תכנון / מילוי תנאים להפקדה/ הפקדה/ מילוי תנאים לתוקף/ תוקף) ומועד ביצוע התכנית ומועד מתן תוקף</w:t>
            </w:r>
          </w:p>
        </w:tc>
        <w:tc>
          <w:tcPr>
            <w:tcW w:w="2977" w:type="dxa"/>
            <w:shd w:val="clear" w:color="auto" w:fill="auto"/>
          </w:tcPr>
          <w:p w:rsidR="00C72BC3" w:rsidRPr="00511033" w:rsidRDefault="00C72BC3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מתן השירותים</w:t>
            </w:r>
          </w:p>
          <w:p w:rsidR="00C72BC3" w:rsidRDefault="00C72BC3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(יש לפרט מה היה התפקיד של המבצע בתכנית ומה עבודתו כללה. יש לציין רק תכניות בהן תפקיד המבצע עונה להגדרה של 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t>"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קידום וליווי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או בקרה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t>"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במכרז זה ).</w:t>
            </w:r>
            <w:r w:rsidRPr="00103557">
              <w:rPr>
                <w:rFonts w:cs="David" w:hint="cs"/>
                <w:sz w:val="18"/>
                <w:szCs w:val="18"/>
                <w:rtl/>
              </w:rPr>
              <w:t xml:space="preserve"> </w:t>
            </w:r>
          </w:p>
          <w:p w:rsidR="00C72BC3" w:rsidRPr="00103557" w:rsidRDefault="00C72BC3" w:rsidP="00213DB3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מתן השירותים:</w:t>
            </w:r>
            <w:r>
              <w:rPr>
                <w:rFonts w:cs="David" w:hint="c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חודש/שנה</w:t>
            </w:r>
          </w:p>
        </w:tc>
        <w:tc>
          <w:tcPr>
            <w:tcW w:w="2268" w:type="dxa"/>
            <w:shd w:val="clear" w:color="auto" w:fill="auto"/>
          </w:tcPr>
          <w:p w:rsidR="00C72BC3" w:rsidRPr="00511033" w:rsidRDefault="00C72BC3" w:rsidP="00213DB3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C72BC3" w:rsidRPr="00103557" w:rsidRDefault="00C72BC3" w:rsidP="00213DB3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11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12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13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14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  <w:tr w:rsidR="00C72BC3" w:rsidRPr="00103557" w:rsidTr="00213DB3">
        <w:tc>
          <w:tcPr>
            <w:tcW w:w="846" w:type="dxa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15</w:t>
            </w:r>
          </w:p>
        </w:tc>
        <w:tc>
          <w:tcPr>
            <w:tcW w:w="1985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4110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97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jc w:val="both"/>
              <w:rPr>
                <w:rFonts w:cs="David" w:hint="cs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C72BC3" w:rsidRPr="00103557" w:rsidRDefault="00C72BC3" w:rsidP="00213DB3">
            <w:pPr>
              <w:spacing w:after="200" w:line="360" w:lineRule="auto"/>
              <w:contextualSpacing/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</w:pPr>
          </w:p>
        </w:tc>
      </w:tr>
    </w:tbl>
    <w:p w:rsidR="00C72BC3" w:rsidRPr="00103557" w:rsidRDefault="00C72BC3" w:rsidP="00C72BC3">
      <w:pPr>
        <w:spacing w:line="360" w:lineRule="auto"/>
        <w:ind w:left="1080"/>
        <w:jc w:val="both"/>
        <w:rPr>
          <w:rFonts w:cs="David"/>
          <w:b/>
          <w:rtl/>
        </w:rPr>
      </w:pPr>
    </w:p>
    <w:p w:rsidR="00C72BC3" w:rsidRPr="00103557" w:rsidRDefault="00C72BC3" w:rsidP="00C72BC3">
      <w:pPr>
        <w:spacing w:line="360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C72BC3" w:rsidRPr="00103557" w:rsidRDefault="00C72BC3" w:rsidP="00C72BC3">
      <w:pPr>
        <w:spacing w:line="360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</w:t>
      </w:r>
      <w:r>
        <w:rPr>
          <w:rFonts w:cs="David"/>
          <w:b/>
          <w:bCs/>
          <w:rtl/>
        </w:rPr>
        <w:t>"</w:t>
      </w:r>
      <w:r w:rsidRPr="00103557">
        <w:rPr>
          <w:rFonts w:cs="David" w:hint="cs"/>
          <w:b/>
          <w:bCs/>
          <w:rtl/>
        </w:rPr>
        <w:t>י המבצע על מנת לקבל חוות דעת מקצועית על המבצע.</w:t>
      </w:r>
    </w:p>
    <w:p w:rsidR="00C72BC3" w:rsidRPr="00103557" w:rsidRDefault="00C72BC3" w:rsidP="00C72BC3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C72BC3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C72BC3" w:rsidRPr="00103557" w:rsidRDefault="00C72BC3" w:rsidP="00C72BC3">
      <w:pPr>
        <w:numPr>
          <w:ilvl w:val="0"/>
          <w:numId w:val="4"/>
        </w:numPr>
        <w:spacing w:line="360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C72BC3" w:rsidRPr="00103557" w:rsidRDefault="00C72BC3" w:rsidP="00C72BC3">
      <w:pPr>
        <w:tabs>
          <w:tab w:val="left" w:pos="306"/>
        </w:tabs>
        <w:spacing w:before="120" w:after="120" w:line="360" w:lineRule="auto"/>
        <w:ind w:left="720"/>
        <w:jc w:val="both"/>
        <w:rPr>
          <w:rFonts w:eastAsia="Calibri" w:cs="David" w:hint="cs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>
        <w:rPr>
          <w:rFonts w:cs="David" w:hint="cs"/>
          <w:rtl/>
        </w:rPr>
        <w:t>2 עמודים</w:t>
      </w:r>
      <w:r w:rsidRPr="00103557">
        <w:rPr>
          <w:rFonts w:cs="David"/>
          <w:rtl/>
        </w:rPr>
        <w:t xml:space="preserve">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3.2.2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C72BC3" w:rsidRPr="00A538EA" w:rsidRDefault="00C72BC3" w:rsidP="00C72BC3">
      <w:pPr>
        <w:tabs>
          <w:tab w:val="left" w:pos="306"/>
        </w:tabs>
        <w:spacing w:before="120" w:after="120" w:line="276" w:lineRule="auto"/>
        <w:ind w:left="306"/>
        <w:jc w:val="both"/>
        <w:rPr>
          <w:rFonts w:ascii="David" w:eastAsia="Calibri" w:hAnsi="David" w:cs="David"/>
        </w:rPr>
      </w:pPr>
      <w:r w:rsidRPr="00A538EA">
        <w:rPr>
          <w:rFonts w:ascii="David" w:eastAsia="Calibri" w:hAnsi="David" w:cs="David"/>
          <w:rtl/>
        </w:rPr>
        <w:t xml:space="preserve">תיאור התכנית - לפי הפרמטרים הבאים: </w:t>
      </w:r>
    </w:p>
    <w:p w:rsidR="00C72BC3" w:rsidRPr="00A538EA" w:rsidRDefault="00C72BC3" w:rsidP="00C72BC3">
      <w:pPr>
        <w:numPr>
          <w:ilvl w:val="0"/>
          <w:numId w:val="6"/>
        </w:numPr>
        <w:tabs>
          <w:tab w:val="left" w:pos="306"/>
        </w:tabs>
        <w:spacing w:before="120" w:line="276" w:lineRule="auto"/>
        <w:rPr>
          <w:rFonts w:ascii="David" w:eastAsia="Calibri" w:hAnsi="David" w:cs="David"/>
        </w:rPr>
      </w:pPr>
      <w:r w:rsidRPr="00A538EA">
        <w:rPr>
          <w:rFonts w:ascii="David" w:eastAsia="Calibri" w:hAnsi="David" w:cs="David"/>
          <w:rtl/>
        </w:rPr>
        <w:t>סוג התכנית, מצב תכנוני/ סטטוטורי, עיקרי התכנית, חלקו של המבצע בקידום וליווי של התכנית, פרטי צוות התכנון.</w:t>
      </w:r>
    </w:p>
    <w:p w:rsidR="00C72BC3" w:rsidRPr="00A538EA" w:rsidRDefault="00C72BC3" w:rsidP="00C72BC3">
      <w:pPr>
        <w:numPr>
          <w:ilvl w:val="0"/>
          <w:numId w:val="6"/>
        </w:numPr>
        <w:tabs>
          <w:tab w:val="left" w:pos="306"/>
        </w:tabs>
        <w:spacing w:before="120" w:after="120" w:line="276" w:lineRule="auto"/>
        <w:jc w:val="both"/>
        <w:rPr>
          <w:rFonts w:ascii="David" w:eastAsia="Calibri" w:hAnsi="David" w:cs="David"/>
        </w:rPr>
      </w:pPr>
      <w:r w:rsidRPr="00A538EA">
        <w:rPr>
          <w:rFonts w:ascii="David" w:eastAsia="Calibri" w:hAnsi="David" w:cs="David"/>
          <w:rtl/>
        </w:rPr>
        <w:t>תיאור קונפליקטים תכנוניים וקשיים בקידום התכנית שטופלו על ידי המבצע וכיצד הגיע לפתרונם</w:t>
      </w:r>
      <w:r>
        <w:rPr>
          <w:rFonts w:ascii="David" w:eastAsia="Calibri" w:hAnsi="David" w:cs="David" w:hint="cs"/>
          <w:rtl/>
        </w:rPr>
        <w:t xml:space="preserve">, </w:t>
      </w:r>
      <w:r w:rsidRPr="00A538EA">
        <w:rPr>
          <w:rFonts w:ascii="David" w:eastAsia="Calibri" w:hAnsi="David" w:cs="David"/>
          <w:rtl/>
        </w:rPr>
        <w:t xml:space="preserve">לפי הפרמטרים הבאים: </w:t>
      </w:r>
    </w:p>
    <w:p w:rsidR="00C72BC3" w:rsidRDefault="00C72BC3" w:rsidP="00C72BC3">
      <w:pPr>
        <w:tabs>
          <w:tab w:val="left" w:pos="306"/>
        </w:tabs>
        <w:spacing w:before="120" w:line="276" w:lineRule="auto"/>
        <w:ind w:left="306"/>
        <w:rPr>
          <w:rFonts w:ascii="David" w:eastAsia="Calibri" w:hAnsi="David" w:cs="David"/>
          <w:rtl/>
        </w:rPr>
      </w:pPr>
      <w:r w:rsidRPr="00A538EA">
        <w:rPr>
          <w:rFonts w:ascii="David" w:eastAsia="Calibri" w:hAnsi="David" w:cs="David"/>
          <w:rtl/>
        </w:rPr>
        <w:t>סוגיות תכנוניות, לרבות בהתייחס למדיניות התכנון הארצית/מחוזית, שהיו בקונפליקט מול גופים שונים כגון: רשויות, גופי תשתית, גופים ממשלתיים וכד'.</w:t>
      </w:r>
    </w:p>
    <w:p w:rsidR="00C72BC3" w:rsidRDefault="00C72BC3" w:rsidP="00C72BC3">
      <w:pPr>
        <w:spacing w:line="360" w:lineRule="auto"/>
        <w:jc w:val="both"/>
        <w:outlineLvl w:val="0"/>
        <w:rPr>
          <w:rFonts w:cs="David"/>
          <w:rtl/>
        </w:rPr>
      </w:pPr>
    </w:p>
    <w:p w:rsidR="00C72BC3" w:rsidRPr="00FF0D82" w:rsidRDefault="00C72BC3" w:rsidP="00C72BC3">
      <w:pPr>
        <w:spacing w:line="360" w:lineRule="auto"/>
        <w:ind w:left="1099" w:firstLine="341"/>
        <w:jc w:val="both"/>
        <w:outlineLvl w:val="0"/>
        <w:rPr>
          <w:rFonts w:cs="David" w:hint="cs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C72BC3" w:rsidRPr="00FF0D82" w:rsidRDefault="00C72BC3" w:rsidP="00C72BC3">
      <w:pPr>
        <w:spacing w:line="360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C72BC3" w:rsidRDefault="00C72BC3" w:rsidP="00C72BC3">
      <w:pPr>
        <w:spacing w:line="360" w:lineRule="auto"/>
        <w:jc w:val="both"/>
        <w:outlineLvl w:val="0"/>
        <w:rPr>
          <w:rFonts w:cs="David"/>
          <w:rtl/>
        </w:rPr>
      </w:pPr>
    </w:p>
    <w:p w:rsidR="00C72BC3" w:rsidRPr="00103557" w:rsidRDefault="00C72BC3" w:rsidP="00C72BC3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C72BC3" w:rsidRPr="00103557" w:rsidRDefault="00C72BC3" w:rsidP="00C72BC3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C72BC3" w:rsidRPr="00103557" w:rsidTr="00213DB3">
        <w:tc>
          <w:tcPr>
            <w:tcW w:w="8448" w:type="dxa"/>
            <w:gridSpan w:val="3"/>
            <w:shd w:val="clear" w:color="auto" w:fill="E6E6E6"/>
          </w:tcPr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אני הח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>מ __________________, ת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 xml:space="preserve">ז _____________ , (להלן: 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 w:hint="cs"/>
                <w:b/>
                <w:bCs/>
                <w:rtl/>
              </w:rPr>
              <w:t xml:space="preserve">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C72BC3" w:rsidRPr="00103557" w:rsidTr="00213DB3">
        <w:tc>
          <w:tcPr>
            <w:tcW w:w="3203" w:type="dxa"/>
            <w:shd w:val="clear" w:color="auto" w:fill="E6E6E6"/>
          </w:tcPr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C72BC3" w:rsidRPr="00103557" w:rsidTr="00213DB3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C72BC3" w:rsidRPr="00103557" w:rsidRDefault="00C72BC3" w:rsidP="00C72BC3">
      <w:pPr>
        <w:spacing w:line="360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C72BC3" w:rsidRPr="00103557" w:rsidTr="00213DB3">
        <w:tc>
          <w:tcPr>
            <w:tcW w:w="8448" w:type="dxa"/>
            <w:gridSpan w:val="3"/>
            <w:shd w:val="clear" w:color="auto" w:fill="E6E6E6"/>
          </w:tcPr>
          <w:p w:rsidR="00C72BC3" w:rsidRPr="00103557" w:rsidRDefault="00C72BC3" w:rsidP="00213DB3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C72BC3" w:rsidRPr="00103557" w:rsidRDefault="00C72BC3" w:rsidP="00213DB3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ד ___________, ה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</w:t>
            </w:r>
            <w:r>
              <w:rPr>
                <w:rFonts w:cs="David"/>
                <w:b/>
                <w:bCs/>
                <w:rtl/>
              </w:rPr>
              <w:t>"</w:t>
            </w:r>
            <w:r w:rsidRPr="00103557">
              <w:rPr>
                <w:rFonts w:cs="David"/>
                <w:b/>
                <w:bCs/>
                <w:rtl/>
              </w:rPr>
              <w:t>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C72BC3" w:rsidRPr="00103557" w:rsidTr="00213DB3">
        <w:tc>
          <w:tcPr>
            <w:tcW w:w="2513" w:type="dxa"/>
            <w:shd w:val="clear" w:color="auto" w:fill="E6E6E6"/>
          </w:tcPr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C72BC3" w:rsidRPr="00103557" w:rsidTr="00213DB3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C72BC3" w:rsidRPr="00103557" w:rsidTr="00213DB3">
        <w:tc>
          <w:tcPr>
            <w:tcW w:w="2513" w:type="dxa"/>
            <w:shd w:val="clear" w:color="auto" w:fill="E6E6E6"/>
          </w:tcPr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C72BC3" w:rsidRPr="00103557" w:rsidTr="00213DB3">
        <w:tc>
          <w:tcPr>
            <w:tcW w:w="2513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C72BC3" w:rsidRPr="00103557" w:rsidRDefault="00C72BC3" w:rsidP="00213DB3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C72BC3" w:rsidRDefault="00C72BC3" w:rsidP="00C72BC3">
      <w:pPr>
        <w:pStyle w:val="a3"/>
        <w:tabs>
          <w:tab w:val="clear" w:pos="454"/>
          <w:tab w:val="left" w:pos="3461"/>
        </w:tabs>
        <w:jc w:val="left"/>
        <w:rPr>
          <w:rtl/>
        </w:rPr>
      </w:pPr>
    </w:p>
    <w:p w:rsidR="00C72BC3" w:rsidRPr="002A2B60" w:rsidRDefault="00C72BC3" w:rsidP="00C72BC3">
      <w:pPr>
        <w:rPr>
          <w:rtl/>
        </w:rPr>
      </w:pPr>
      <w:bookmarkStart w:id="3" w:name="_GoBack"/>
      <w:bookmarkEnd w:id="3"/>
    </w:p>
    <w:bookmarkEnd w:id="0"/>
    <w:sectPr w:rsidR="00C72BC3" w:rsidRPr="002A2B60" w:rsidSect="0025434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Pr="00C12155" w:rsidRDefault="00990617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16</w:t>
    </w:r>
    <w:r w:rsidRPr="00C12155">
      <w:rPr>
        <w:rStyle w:val="a6"/>
        <w:rFonts w:cs="David"/>
        <w:rtl/>
      </w:rPr>
      <w:fldChar w:fldCharType="end"/>
    </w:r>
  </w:p>
  <w:p w:rsidR="0022107F" w:rsidRPr="000F1848" w:rsidRDefault="00990617" w:rsidP="00B832E6">
    <w:pPr>
      <w:pStyle w:val="a4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Pr="00C12155" w:rsidRDefault="00990617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99</w:t>
    </w:r>
    <w:r w:rsidRPr="00C12155">
      <w:rPr>
        <w:rStyle w:val="a6"/>
        <w:rFonts w:cs="David"/>
        <w:rtl/>
      </w:rPr>
      <w:fldChar w:fldCharType="end"/>
    </w:r>
  </w:p>
  <w:p w:rsidR="0022107F" w:rsidRPr="000F1848" w:rsidRDefault="00990617" w:rsidP="00B832E6">
    <w:pPr>
      <w:pStyle w:val="a4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Default="00C72BC3" w:rsidP="000A6EEA">
    <w:pPr>
      <w:tabs>
        <w:tab w:val="left" w:pos="3686"/>
      </w:tabs>
      <w:jc w:val="center"/>
      <w:rPr>
        <w:rFonts w:cs="David" w:hint="cs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107F" w:rsidRPr="003C1964" w:rsidRDefault="00990617" w:rsidP="001E412A">
    <w:pPr>
      <w:jc w:val="center"/>
      <w:rPr>
        <w:rFonts w:ascii="David" w:hAnsi="David"/>
        <w:sz w:val="28"/>
        <w:szCs w:val="28"/>
        <w:u w:val="single"/>
        <w:rtl/>
      </w:rPr>
    </w:pPr>
    <w:bookmarkStart w:id="1" w:name="_Hlk84749084"/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bookmarkEnd w:id="1"/>
    <w:r>
      <w:rPr>
        <w:rFonts w:ascii="David" w:hAnsi="David" w:cs="David" w:hint="cs"/>
        <w:b/>
        <w:bCs/>
        <w:sz w:val="26"/>
        <w:szCs w:val="26"/>
        <w:rtl/>
      </w:rPr>
      <w:t>5/2024</w:t>
    </w:r>
    <w:bookmarkStart w:id="2" w:name="_Hlk128406577"/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1E412A">
      <w:rPr>
        <w:rFonts w:ascii="David" w:hAnsi="David" w:cs="David"/>
        <w:b/>
        <w:bCs/>
        <w:sz w:val="26"/>
        <w:szCs w:val="26"/>
        <w:rtl/>
      </w:rPr>
      <w:t xml:space="preserve">למתן שירותי </w:t>
    </w:r>
    <w:r w:rsidRPr="001E412A"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>
      <w:rPr>
        <w:rFonts w:ascii="David" w:hAnsi="David" w:cs="David" w:hint="cs"/>
        <w:b/>
        <w:bCs/>
        <w:sz w:val="26"/>
        <w:szCs w:val="26"/>
        <w:rtl/>
      </w:rPr>
      <w:t>לקידום וליווי תכנון עבור אגף בכיר תכנון מרחבי</w:t>
    </w:r>
    <w:bookmarkEnd w:id="2"/>
  </w:p>
  <w:p w:rsidR="0022107F" w:rsidRPr="00ED4F0E" w:rsidRDefault="00990617" w:rsidP="001E412A">
    <w:pPr>
      <w:tabs>
        <w:tab w:val="left" w:pos="3686"/>
      </w:tabs>
      <w:ind w:right="-284" w:hanging="341"/>
      <w:jc w:val="center"/>
      <w:rPr>
        <w:rFonts w:ascii="David" w:hAnsi="David" w:cs="David" w:hint="cs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2107F" w:rsidRDefault="00C72BC3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107F" w:rsidRPr="003C1964" w:rsidRDefault="00990617" w:rsidP="00952EF4">
    <w:pPr>
      <w:jc w:val="center"/>
      <w:rPr>
        <w:rFonts w:ascii="David" w:hAnsi="David"/>
        <w:sz w:val="28"/>
        <w:szCs w:val="28"/>
        <w:u w:val="single"/>
        <w:rtl/>
      </w:rPr>
    </w:pPr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</w:t>
    </w:r>
    <w:r w:rsidRPr="00674F5D">
      <w:rPr>
        <w:rFonts w:cs="David" w:hint="cs"/>
        <w:b/>
        <w:bCs/>
        <w:sz w:val="26"/>
        <w:szCs w:val="26"/>
        <w:rtl/>
      </w:rPr>
      <w:t>'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>
      <w:rPr>
        <w:rFonts w:ascii="David" w:hAnsi="David" w:cs="David" w:hint="cs"/>
        <w:b/>
        <w:bCs/>
        <w:sz w:val="26"/>
        <w:szCs w:val="26"/>
        <w:rtl/>
      </w:rPr>
      <w:t>5/2024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1E412A">
      <w:rPr>
        <w:rFonts w:ascii="David" w:hAnsi="David" w:cs="David"/>
        <w:b/>
        <w:bCs/>
        <w:sz w:val="26"/>
        <w:szCs w:val="26"/>
        <w:rtl/>
      </w:rPr>
      <w:t xml:space="preserve">למתן שירותי </w:t>
    </w:r>
    <w:r w:rsidRPr="001E412A">
      <w:rPr>
        <w:rFonts w:ascii="David" w:hAnsi="David" w:cs="David" w:hint="cs"/>
        <w:b/>
        <w:bCs/>
        <w:sz w:val="26"/>
        <w:szCs w:val="26"/>
        <w:rtl/>
      </w:rPr>
      <w:t xml:space="preserve">ייעוץ </w:t>
    </w:r>
    <w:r>
      <w:rPr>
        <w:rFonts w:ascii="David" w:hAnsi="David" w:cs="David" w:hint="cs"/>
        <w:b/>
        <w:bCs/>
        <w:sz w:val="26"/>
        <w:szCs w:val="26"/>
        <w:rtl/>
      </w:rPr>
      <w:t>לקידום וליווי תכנון עבור אגף בכיר תכנון מרחבי</w:t>
    </w:r>
  </w:p>
  <w:p w:rsidR="0022107F" w:rsidRPr="00554301" w:rsidRDefault="00990617" w:rsidP="00E25C9A">
    <w:pPr>
      <w:spacing w:after="60"/>
      <w:jc w:val="center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856569"/>
    <w:multiLevelType w:val="hybridMultilevel"/>
    <w:tmpl w:val="75B04394"/>
    <w:lvl w:ilvl="0" w:tplc="04090001">
      <w:start w:val="1"/>
      <w:numFmt w:val="bullet"/>
      <w:lvlText w:val=""/>
      <w:lvlJc w:val="left"/>
      <w:pPr>
        <w:ind w:left="102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86" w:hanging="360"/>
      </w:pPr>
      <w:rPr>
        <w:rFonts w:ascii="Wingdings" w:hAnsi="Wingdings" w:hint="default"/>
      </w:rPr>
    </w:lvl>
  </w:abstractNum>
  <w:abstractNum w:abstractNumId="2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BC3"/>
    <w:rsid w:val="00254344"/>
    <w:rsid w:val="00990617"/>
    <w:rsid w:val="00C72BC3"/>
    <w:rsid w:val="00C96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331ADC"/>
  <w15:chartTrackingRefBased/>
  <w15:docId w15:val="{4448F660-C9DA-4815-8779-DA2BB4176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72BC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C72BC3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footer"/>
    <w:basedOn w:val="a"/>
    <w:link w:val="a5"/>
    <w:rsid w:val="00C72BC3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תחתונה תו"/>
    <w:basedOn w:val="a0"/>
    <w:link w:val="a4"/>
    <w:rsid w:val="00C72BC3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C72BC3"/>
  </w:style>
  <w:style w:type="numbering" w:customStyle="1" w:styleId="111">
    <w:name w:val="סגנון111"/>
    <w:rsid w:val="00C72BC3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657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IPLAN</Company>
  <LinksUpToDate>false</LinksUpToDate>
  <CharactersWithSpaces>3937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2</cp:revision>
  <dcterms:created xsi:type="dcterms:W3CDTF">2024-04-16T06:47:00Z</dcterms:created>
  <dcterms:modified xsi:type="dcterms:W3CDTF">2024-04-16T06:48:00Z</dcterms:modified>
</cp:coreProperties>
</file>